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" w:tblpY="-585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C95EE8" w:rsidRPr="00D01AFC" w14:paraId="7D773C64" w14:textId="77777777" w:rsidTr="00C95EE8">
        <w:trPr>
          <w:trHeight w:val="1912"/>
        </w:trPr>
        <w:tc>
          <w:tcPr>
            <w:tcW w:w="9156" w:type="dxa"/>
            <w:shd w:val="clear" w:color="auto" w:fill="BDD6EE" w:themeFill="accent5" w:themeFillTint="66"/>
          </w:tcPr>
          <w:p w14:paraId="2F2762DC" w14:textId="55596304" w:rsidR="00C95EE8" w:rsidRDefault="00C95EE8" w:rsidP="006A1A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 3  Early Years SENCo Award</w:t>
            </w:r>
          </w:p>
          <w:p w14:paraId="150860D3" w14:textId="7EB34693" w:rsidR="00C95EE8" w:rsidRPr="00D01AFC" w:rsidRDefault="00904BE4" w:rsidP="006A1A0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C7E5F0" wp14:editId="25B3BF92">
                  <wp:simplePos x="0" y="0"/>
                  <wp:positionH relativeFrom="column">
                    <wp:posOffset>3961130</wp:posOffset>
                  </wp:positionH>
                  <wp:positionV relativeFrom="paragraph">
                    <wp:posOffset>339090</wp:posOffset>
                  </wp:positionV>
                  <wp:extent cx="1409700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308" y="20250"/>
                      <wp:lineTo x="21308" y="0"/>
                      <wp:lineTo x="0" y="0"/>
                    </wp:wrapPolygon>
                  </wp:wrapTight>
                  <wp:docPr id="1" name="Picture 1" descr="Wirral-Council-Logo-730x200 - Safe Water Training Sea School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rral-Council-Logo-730x200 - Safe Water Training Sea School L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BD6"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4C64C115" wp14:editId="4917CF1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281940</wp:posOffset>
                  </wp:positionV>
                  <wp:extent cx="1276350" cy="478155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8704" y="20653"/>
                      <wp:lineTo x="21278" y="17211"/>
                      <wp:lineTo x="21278" y="4303"/>
                      <wp:lineTo x="8704" y="0"/>
                      <wp:lineTo x="0" y="0"/>
                    </wp:wrapPolygon>
                  </wp:wrapTight>
                  <wp:docPr id="8" name="Picture 8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, Team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8" t="11914" b="20390"/>
                          <a:stretch/>
                        </pic:blipFill>
                        <pic:spPr bwMode="auto">
                          <a:xfrm>
                            <a:off x="0" y="0"/>
                            <a:ext cx="1276350" cy="47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EE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2E9C1F42" wp14:editId="5D16C514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234315</wp:posOffset>
                  </wp:positionV>
                  <wp:extent cx="1086485" cy="723900"/>
                  <wp:effectExtent l="0" t="0" r="0" b="0"/>
                  <wp:wrapSquare wrapText="bothSides"/>
                  <wp:docPr id="7" name="Picture 7" descr="Child playing with blown bubbles out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ild playing with blown bubbles outsid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8648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EE8">
              <w:rPr>
                <w:sz w:val="18"/>
                <w:szCs w:val="18"/>
              </w:rPr>
              <w:t>Developed by School Improvement Liverpool and delivered by Wirral Early Years SEND Officers</w:t>
            </w:r>
          </w:p>
        </w:tc>
      </w:tr>
      <w:tr w:rsidR="00C95EE8" w:rsidRPr="00617CC8" w14:paraId="42F9B7F1" w14:textId="77777777" w:rsidTr="00C95EE8">
        <w:trPr>
          <w:trHeight w:val="664"/>
        </w:trPr>
        <w:tc>
          <w:tcPr>
            <w:tcW w:w="9156" w:type="dxa"/>
            <w:shd w:val="clear" w:color="auto" w:fill="auto"/>
          </w:tcPr>
          <w:p w14:paraId="6254BBF1" w14:textId="48E0D0B3" w:rsidR="00C95EE8" w:rsidRPr="00D01AFC" w:rsidRDefault="00C95EE8" w:rsidP="006A1A08">
            <w:pPr>
              <w:rPr>
                <w:b/>
                <w:bCs/>
                <w:sz w:val="20"/>
                <w:szCs w:val="20"/>
              </w:rPr>
            </w:pPr>
            <w:r w:rsidRPr="00D01AFC">
              <w:rPr>
                <w:b/>
                <w:bCs/>
                <w:sz w:val="20"/>
                <w:szCs w:val="20"/>
              </w:rPr>
              <w:t>The purpose of the course is to ensure that SENC</w:t>
            </w:r>
            <w:r w:rsidR="0047510D">
              <w:rPr>
                <w:b/>
                <w:bCs/>
                <w:sz w:val="20"/>
                <w:szCs w:val="20"/>
              </w:rPr>
              <w:t>O</w:t>
            </w:r>
            <w:r w:rsidRPr="00D01AFC">
              <w:rPr>
                <w:b/>
                <w:bCs/>
                <w:sz w:val="20"/>
                <w:szCs w:val="20"/>
              </w:rPr>
              <w:t>’s:</w:t>
            </w:r>
          </w:p>
          <w:p w14:paraId="67BAF0E1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7CC8">
              <w:rPr>
                <w:sz w:val="20"/>
                <w:szCs w:val="20"/>
              </w:rPr>
              <w:t>Feel capable and confident to effectively support the children and families they work with.</w:t>
            </w:r>
          </w:p>
          <w:p w14:paraId="09B7C9E6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7CC8">
              <w:rPr>
                <w:sz w:val="20"/>
                <w:szCs w:val="20"/>
              </w:rPr>
              <w:t>To understand that the quality of provision a child with SEND experiences has major implications for the child and their family.</w:t>
            </w:r>
          </w:p>
          <w:p w14:paraId="6AC92E14" w14:textId="77777777" w:rsidR="00C95EE8" w:rsidRPr="00617CC8" w:rsidRDefault="00C95EE8" w:rsidP="006A1A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7CC8">
              <w:rPr>
                <w:sz w:val="20"/>
                <w:szCs w:val="20"/>
              </w:rPr>
              <w:t>Are aware that the role of the SENCO is a complex one and how to undertake it effectively.</w:t>
            </w:r>
          </w:p>
        </w:tc>
      </w:tr>
      <w:tr w:rsidR="00C95EE8" w:rsidRPr="00527DF1" w14:paraId="010D51BD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01126A01" w14:textId="77777777" w:rsidR="00C95EE8" w:rsidRPr="00D01AFC" w:rsidRDefault="00C95EE8" w:rsidP="006A1A08">
            <w:pPr>
              <w:rPr>
                <w:b/>
                <w:sz w:val="20"/>
                <w:szCs w:val="20"/>
              </w:rPr>
            </w:pPr>
            <w:r w:rsidRPr="00D01AFC">
              <w:rPr>
                <w:b/>
                <w:sz w:val="20"/>
                <w:szCs w:val="20"/>
              </w:rPr>
              <w:t>The programme consists of:</w:t>
            </w:r>
          </w:p>
          <w:p w14:paraId="3A79467C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12 full days training (plus half a day celebration event)</w:t>
            </w:r>
            <w:r>
              <w:rPr>
                <w:sz w:val="20"/>
                <w:szCs w:val="20"/>
              </w:rPr>
              <w:t xml:space="preserve"> held in term time</w:t>
            </w:r>
            <w:r w:rsidRPr="00D01AFC">
              <w:rPr>
                <w:sz w:val="20"/>
                <w:szCs w:val="20"/>
              </w:rPr>
              <w:t xml:space="preserve">.  </w:t>
            </w:r>
          </w:p>
          <w:p w14:paraId="5991DDA3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 xml:space="preserve">Visits to other participant’s settings to share and reflect on good practice.  </w:t>
            </w:r>
          </w:p>
          <w:p w14:paraId="4BF08C4F" w14:textId="77777777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 xml:space="preserve">SEND statutory requirements, the role of the SENCO, and exploring processes and pathways.  </w:t>
            </w:r>
          </w:p>
          <w:p w14:paraId="66438139" w14:textId="702D7A01" w:rsidR="00C95EE8" w:rsidRPr="00D01AFC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 xml:space="preserve">SENCO’s will be able to hear from the work of other professionals such as Educational Psychology, Speech and Language Therapy, </w:t>
            </w:r>
            <w:r w:rsidR="00FC75CF">
              <w:rPr>
                <w:sz w:val="20"/>
                <w:szCs w:val="20"/>
              </w:rPr>
              <w:t>Autism and Social Communication Team</w:t>
            </w:r>
            <w:r w:rsidRPr="00D01AFC">
              <w:rPr>
                <w:sz w:val="20"/>
                <w:szCs w:val="20"/>
              </w:rPr>
              <w:t xml:space="preserve"> and many more.</w:t>
            </w:r>
            <w:r>
              <w:rPr>
                <w:sz w:val="20"/>
                <w:szCs w:val="20"/>
              </w:rPr>
              <w:t xml:space="preserve">  We invite a guest speaker to every session.</w:t>
            </w:r>
          </w:p>
          <w:p w14:paraId="46C14F55" w14:textId="77777777" w:rsidR="00C95EE8" w:rsidRPr="00527DF1" w:rsidRDefault="00C95EE8" w:rsidP="00C95E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Visit to specialist provision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C95EE8" w:rsidRPr="00EB342F" w14:paraId="04F5FE81" w14:textId="77777777" w:rsidTr="00C95EE8">
        <w:trPr>
          <w:trHeight w:val="664"/>
        </w:trPr>
        <w:tc>
          <w:tcPr>
            <w:tcW w:w="9156" w:type="dxa"/>
            <w:shd w:val="clear" w:color="auto" w:fill="FFFFFF" w:themeFill="background1"/>
          </w:tcPr>
          <w:p w14:paraId="77057BAD" w14:textId="77777777" w:rsidR="00C95EE8" w:rsidRPr="00C95EE8" w:rsidRDefault="00C95EE8" w:rsidP="00C95EE8">
            <w:pPr>
              <w:rPr>
                <w:b/>
                <w:sz w:val="20"/>
                <w:szCs w:val="20"/>
              </w:rPr>
            </w:pPr>
            <w:r w:rsidRPr="00C95EE8">
              <w:rPr>
                <w:b/>
                <w:sz w:val="20"/>
                <w:szCs w:val="20"/>
              </w:rPr>
              <w:t>Participants will need to:</w:t>
            </w:r>
          </w:p>
          <w:p w14:paraId="286688A5" w14:textId="4E8BE590" w:rsidR="00C95EE8" w:rsidRPr="00D01AFC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Be a minimum of Level 3 qualified practitioner and currently working as a SENC</w:t>
            </w:r>
            <w:r w:rsidR="0047510D">
              <w:rPr>
                <w:sz w:val="20"/>
                <w:szCs w:val="20"/>
              </w:rPr>
              <w:t>O, or are interested in taking on this role</w:t>
            </w:r>
            <w:r w:rsidRPr="00D01AFC">
              <w:rPr>
                <w:sz w:val="20"/>
                <w:szCs w:val="20"/>
              </w:rPr>
              <w:t xml:space="preserve"> within their setting. If you are new to the SENC</w:t>
            </w:r>
            <w:r w:rsidR="0047510D">
              <w:rPr>
                <w:sz w:val="20"/>
                <w:szCs w:val="20"/>
              </w:rPr>
              <w:t>O</w:t>
            </w:r>
            <w:r w:rsidRPr="00D01AFC">
              <w:rPr>
                <w:sz w:val="20"/>
                <w:szCs w:val="20"/>
              </w:rPr>
              <w:t xml:space="preserve"> role, you </w:t>
            </w:r>
            <w:r w:rsidRPr="00D01AFC">
              <w:rPr>
                <w:b/>
                <w:bCs/>
                <w:sz w:val="20"/>
                <w:szCs w:val="20"/>
              </w:rPr>
              <w:t>must</w:t>
            </w:r>
            <w:r w:rsidRPr="00D01AFC">
              <w:rPr>
                <w:sz w:val="20"/>
                <w:szCs w:val="20"/>
              </w:rPr>
              <w:t xml:space="preserve"> attend </w:t>
            </w:r>
            <w:r w:rsidRPr="00D01AFC">
              <w:rPr>
                <w:sz w:val="20"/>
                <w:szCs w:val="20"/>
                <w:u w:val="single"/>
              </w:rPr>
              <w:t>‘</w:t>
            </w:r>
            <w:r w:rsidR="00FC75CF">
              <w:rPr>
                <w:sz w:val="20"/>
                <w:szCs w:val="20"/>
                <w:u w:val="single"/>
              </w:rPr>
              <w:t>T</w:t>
            </w:r>
            <w:r w:rsidRPr="00D01AFC">
              <w:rPr>
                <w:sz w:val="20"/>
                <w:szCs w:val="20"/>
                <w:u w:val="single"/>
              </w:rPr>
              <w:t>he role of SENC</w:t>
            </w:r>
            <w:r w:rsidR="0047510D">
              <w:rPr>
                <w:sz w:val="20"/>
                <w:szCs w:val="20"/>
                <w:u w:val="single"/>
              </w:rPr>
              <w:t>O</w:t>
            </w:r>
            <w:r w:rsidRPr="00D01AFC">
              <w:rPr>
                <w:sz w:val="20"/>
                <w:szCs w:val="20"/>
                <w:u w:val="single"/>
              </w:rPr>
              <w:t xml:space="preserve">’ </w:t>
            </w:r>
            <w:r w:rsidRPr="00D01AFC">
              <w:rPr>
                <w:sz w:val="20"/>
                <w:szCs w:val="20"/>
              </w:rPr>
              <w:t>training before undertaking this level 3 course.</w:t>
            </w:r>
          </w:p>
          <w:p w14:paraId="0094FD6F" w14:textId="77777777" w:rsidR="00C95EE8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AFC">
              <w:rPr>
                <w:sz w:val="20"/>
                <w:szCs w:val="20"/>
              </w:rPr>
              <w:t>Involve and commit to completing the programme.</w:t>
            </w:r>
          </w:p>
          <w:p w14:paraId="6ECB367B" w14:textId="77777777" w:rsidR="00C95EE8" w:rsidRPr="00EB342F" w:rsidRDefault="00C95EE8" w:rsidP="00C95E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two level 3 written assignments, carry out a planned activity with a child with SEND, observed by the assessor, complete a portfolio of evidence, carry out research and further study in between sessions. </w:t>
            </w:r>
          </w:p>
        </w:tc>
      </w:tr>
      <w:tr w:rsidR="00C95EE8" w:rsidRPr="00527DF1" w14:paraId="3BD3630D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6C315694" w14:textId="39251E1F" w:rsidR="00C95EE8" w:rsidRPr="00527DF1" w:rsidRDefault="00FC75CF" w:rsidP="006A1A08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SEND and Alternative Provision improvement plan</w:t>
            </w:r>
            <w:r w:rsidR="00C95EE8" w:rsidRPr="00AC7B88">
              <w:rPr>
                <w:i/>
                <w:iCs/>
                <w:sz w:val="20"/>
                <w:szCs w:val="20"/>
              </w:rPr>
              <w:t>: Right support, right place, right time</w:t>
            </w:r>
            <w:r w:rsidR="00C95EE8" w:rsidRPr="00527DF1">
              <w:rPr>
                <w:i/>
                <w:iCs/>
                <w:sz w:val="20"/>
                <w:szCs w:val="20"/>
              </w:rPr>
              <w:t>,</w:t>
            </w:r>
            <w:r w:rsidR="00C95EE8" w:rsidRPr="00AC7B88">
              <w:rPr>
                <w:i/>
                <w:iCs/>
                <w:sz w:val="20"/>
                <w:szCs w:val="20"/>
              </w:rPr>
              <w:t xml:space="preserve"> DfE (March </w:t>
            </w:r>
            <w:r w:rsidR="00C95EE8" w:rsidRPr="00527DF1">
              <w:rPr>
                <w:i/>
                <w:iCs/>
                <w:sz w:val="20"/>
                <w:szCs w:val="20"/>
              </w:rPr>
              <w:t>2</w:t>
            </w:r>
            <w:r w:rsidR="00C95EE8" w:rsidRPr="00AC7B88">
              <w:rPr>
                <w:i/>
                <w:iCs/>
                <w:sz w:val="20"/>
                <w:szCs w:val="20"/>
              </w:rPr>
              <w:t>02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C95EE8" w:rsidRPr="00AC7B88">
              <w:rPr>
                <w:i/>
                <w:iCs/>
                <w:sz w:val="20"/>
                <w:szCs w:val="20"/>
              </w:rPr>
              <w:t>) </w:t>
            </w:r>
            <w:r w:rsidR="00C95EE8" w:rsidRPr="00AC7B88">
              <w:rPr>
                <w:sz w:val="20"/>
                <w:szCs w:val="20"/>
              </w:rPr>
              <w:t>highlights </w:t>
            </w:r>
            <w:r w:rsidR="00C95EE8">
              <w:rPr>
                <w:sz w:val="20"/>
                <w:szCs w:val="20"/>
              </w:rPr>
              <w:t>the importance of increasing the number of trained and qualified SENCo’s in early years settings.</w:t>
            </w:r>
          </w:p>
        </w:tc>
      </w:tr>
      <w:tr w:rsidR="00C95EE8" w:rsidRPr="00527DF1" w14:paraId="21474649" w14:textId="77777777" w:rsidTr="00C95EE8">
        <w:trPr>
          <w:trHeight w:val="664"/>
        </w:trPr>
        <w:tc>
          <w:tcPr>
            <w:tcW w:w="9156" w:type="dxa"/>
            <w:shd w:val="clear" w:color="auto" w:fill="auto"/>
          </w:tcPr>
          <w:p w14:paraId="49E9C5AA" w14:textId="4466DBD9" w:rsidR="006A1A08" w:rsidRDefault="006A1A08" w:rsidP="006A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5EE8">
              <w:rPr>
                <w:sz w:val="20"/>
                <w:szCs w:val="20"/>
              </w:rPr>
              <w:t xml:space="preserve">his course </w:t>
            </w:r>
            <w:r>
              <w:rPr>
                <w:sz w:val="20"/>
                <w:szCs w:val="20"/>
              </w:rPr>
              <w:t xml:space="preserve">is fully funded by Wirral Council and </w:t>
            </w:r>
            <w:r w:rsidR="00C95EE8">
              <w:rPr>
                <w:sz w:val="20"/>
                <w:szCs w:val="20"/>
              </w:rPr>
              <w:t xml:space="preserve">will be FREE to all participants.  </w:t>
            </w:r>
          </w:p>
          <w:p w14:paraId="656AEB83" w14:textId="0ACF06C6" w:rsidR="00C95EE8" w:rsidRDefault="00C95EE8" w:rsidP="006A1A08">
            <w:pPr>
              <w:rPr>
                <w:b/>
                <w:bCs/>
                <w:sz w:val="20"/>
                <w:szCs w:val="20"/>
              </w:rPr>
            </w:pPr>
            <w:r w:rsidRPr="00C95EE8">
              <w:rPr>
                <w:b/>
                <w:bCs/>
                <w:sz w:val="20"/>
                <w:szCs w:val="20"/>
              </w:rPr>
              <w:t xml:space="preserve">Only </w:t>
            </w:r>
            <w:r w:rsidRPr="002E17B8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C95EE8">
              <w:rPr>
                <w:b/>
                <w:bCs/>
                <w:sz w:val="20"/>
                <w:szCs w:val="20"/>
              </w:rPr>
              <w:t xml:space="preserve"> funded place per setting can be offered.</w:t>
            </w:r>
          </w:p>
          <w:p w14:paraId="4343823E" w14:textId="67F2AFC9" w:rsidR="008D3DB4" w:rsidRDefault="008D3DB4" w:rsidP="006A1A08">
            <w:pPr>
              <w:rPr>
                <w:b/>
                <w:bCs/>
                <w:sz w:val="20"/>
                <w:szCs w:val="20"/>
              </w:rPr>
            </w:pPr>
            <w:r w:rsidRPr="006C5F0A">
              <w:rPr>
                <w:sz w:val="20"/>
                <w:szCs w:val="20"/>
              </w:rPr>
              <w:t>All sessions are 9.30am to 4.00pm</w:t>
            </w:r>
            <w:r w:rsidR="00553912">
              <w:rPr>
                <w:sz w:val="20"/>
                <w:szCs w:val="20"/>
              </w:rPr>
              <w:t>.  Session 1,</w:t>
            </w:r>
            <w:r w:rsidR="0047510D">
              <w:rPr>
                <w:sz w:val="20"/>
                <w:szCs w:val="20"/>
              </w:rPr>
              <w:t xml:space="preserve"> </w:t>
            </w:r>
            <w:r w:rsidR="00553912">
              <w:rPr>
                <w:sz w:val="20"/>
                <w:szCs w:val="20"/>
              </w:rPr>
              <w:t>6 and 12 in person, remainder virtual via Microsoft Teams.</w:t>
            </w:r>
          </w:p>
          <w:p w14:paraId="416774F8" w14:textId="7DF5F7A3" w:rsidR="00553912" w:rsidRDefault="000F11EB" w:rsidP="006A1A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 of training</w:t>
            </w:r>
            <w:r w:rsidRPr="006C5F0A">
              <w:rPr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2"/>
              <w:gridCol w:w="2232"/>
              <w:gridCol w:w="2233"/>
              <w:gridCol w:w="2233"/>
            </w:tblGrid>
            <w:tr w:rsidR="00553912" w14:paraId="531C9276" w14:textId="77777777" w:rsidTr="00553912">
              <w:tc>
                <w:tcPr>
                  <w:tcW w:w="2232" w:type="dxa"/>
                  <w:shd w:val="clear" w:color="auto" w:fill="BDD6EE" w:themeFill="accent5" w:themeFillTint="66"/>
                </w:tcPr>
                <w:p w14:paraId="649DA2A9" w14:textId="68480E8B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2232" w:type="dxa"/>
                  <w:shd w:val="clear" w:color="auto" w:fill="BDD6EE" w:themeFill="accent5" w:themeFillTint="66"/>
                </w:tcPr>
                <w:p w14:paraId="0E7619F8" w14:textId="14C5AC58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33" w:type="dxa"/>
                  <w:shd w:val="clear" w:color="auto" w:fill="BDD6EE" w:themeFill="accent5" w:themeFillTint="66"/>
                </w:tcPr>
                <w:p w14:paraId="63CEFA23" w14:textId="43BCAAB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2233" w:type="dxa"/>
                  <w:shd w:val="clear" w:color="auto" w:fill="BDD6EE" w:themeFill="accent5" w:themeFillTint="66"/>
                </w:tcPr>
                <w:p w14:paraId="165EEFA7" w14:textId="6E0A7CBA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</w:p>
              </w:tc>
            </w:tr>
            <w:tr w:rsidR="00553912" w14:paraId="2EF45A9E" w14:textId="77777777" w:rsidTr="00553912">
              <w:tc>
                <w:tcPr>
                  <w:tcW w:w="2232" w:type="dxa"/>
                </w:tcPr>
                <w:p w14:paraId="0A2BACEF" w14:textId="74AE06A9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32" w:type="dxa"/>
                </w:tcPr>
                <w:p w14:paraId="48960E29" w14:textId="7020CC7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February 2024</w:t>
                  </w:r>
                </w:p>
              </w:tc>
              <w:tc>
                <w:tcPr>
                  <w:tcW w:w="2233" w:type="dxa"/>
                </w:tcPr>
                <w:p w14:paraId="3FAA23B8" w14:textId="056AF7E4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33" w:type="dxa"/>
                </w:tcPr>
                <w:p w14:paraId="7D29281A" w14:textId="7CCC8290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sz w:val="20"/>
                      <w:szCs w:val="20"/>
                    </w:rPr>
                    <w:t xml:space="preserve"> April 2024</w:t>
                  </w:r>
                </w:p>
              </w:tc>
            </w:tr>
            <w:tr w:rsidR="00553912" w14:paraId="3429D4D2" w14:textId="77777777" w:rsidTr="00553912">
              <w:tc>
                <w:tcPr>
                  <w:tcW w:w="2232" w:type="dxa"/>
                </w:tcPr>
                <w:p w14:paraId="6F452BE6" w14:textId="53427096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2" w:type="dxa"/>
                </w:tcPr>
                <w:p w14:paraId="4BB201DA" w14:textId="7E4B803B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March 2024</w:t>
                  </w:r>
                </w:p>
              </w:tc>
              <w:tc>
                <w:tcPr>
                  <w:tcW w:w="2233" w:type="dxa"/>
                </w:tcPr>
                <w:p w14:paraId="06FDE63C" w14:textId="73B49D1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33" w:type="dxa"/>
                </w:tcPr>
                <w:p w14:paraId="55763DB3" w14:textId="4868EDA7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April 2024</w:t>
                  </w:r>
                </w:p>
              </w:tc>
            </w:tr>
            <w:tr w:rsidR="00553912" w14:paraId="267252D7" w14:textId="77777777" w:rsidTr="00553912">
              <w:tc>
                <w:tcPr>
                  <w:tcW w:w="2232" w:type="dxa"/>
                </w:tcPr>
                <w:p w14:paraId="43D63922" w14:textId="36E6199D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32" w:type="dxa"/>
                </w:tcPr>
                <w:p w14:paraId="0C5A93B6" w14:textId="1F2F8D46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F42AED"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="00F42AED">
                    <w:rPr>
                      <w:sz w:val="20"/>
                      <w:szCs w:val="20"/>
                    </w:rPr>
                    <w:t xml:space="preserve"> March</w:t>
                  </w:r>
                  <w:r>
                    <w:rPr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2233" w:type="dxa"/>
                </w:tcPr>
                <w:p w14:paraId="09E1761A" w14:textId="72FCB069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33" w:type="dxa"/>
                </w:tcPr>
                <w:p w14:paraId="297C73C7" w14:textId="575D5DF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May 2024</w:t>
                  </w:r>
                </w:p>
              </w:tc>
            </w:tr>
            <w:tr w:rsidR="00553912" w14:paraId="00D1BEC1" w14:textId="77777777" w:rsidTr="00553912">
              <w:tc>
                <w:tcPr>
                  <w:tcW w:w="2232" w:type="dxa"/>
                </w:tcPr>
                <w:p w14:paraId="0AE0C8C4" w14:textId="34715DD3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32" w:type="dxa"/>
                </w:tcPr>
                <w:p w14:paraId="6C82C5B1" w14:textId="623C3A02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March 2024</w:t>
                  </w:r>
                </w:p>
              </w:tc>
              <w:tc>
                <w:tcPr>
                  <w:tcW w:w="2233" w:type="dxa"/>
                </w:tcPr>
                <w:p w14:paraId="6FE703DF" w14:textId="5BFA0469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33" w:type="dxa"/>
                </w:tcPr>
                <w:p w14:paraId="0C8C637F" w14:textId="3B0066A2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May 2024</w:t>
                  </w:r>
                </w:p>
              </w:tc>
            </w:tr>
            <w:tr w:rsidR="00553912" w14:paraId="524D017A" w14:textId="77777777" w:rsidTr="00553912">
              <w:tc>
                <w:tcPr>
                  <w:tcW w:w="2232" w:type="dxa"/>
                </w:tcPr>
                <w:p w14:paraId="098FADC3" w14:textId="7C292D8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32" w:type="dxa"/>
                </w:tcPr>
                <w:p w14:paraId="6809B56E" w14:textId="1A5F04D2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March 2024</w:t>
                  </w:r>
                </w:p>
              </w:tc>
              <w:tc>
                <w:tcPr>
                  <w:tcW w:w="2233" w:type="dxa"/>
                </w:tcPr>
                <w:p w14:paraId="57822D04" w14:textId="7B193889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33" w:type="dxa"/>
                </w:tcPr>
                <w:p w14:paraId="3805D1C3" w14:textId="7F196532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May 2024</w:t>
                  </w:r>
                </w:p>
              </w:tc>
            </w:tr>
            <w:tr w:rsidR="00553912" w14:paraId="488920BC" w14:textId="77777777" w:rsidTr="00553912">
              <w:tc>
                <w:tcPr>
                  <w:tcW w:w="2232" w:type="dxa"/>
                </w:tcPr>
                <w:p w14:paraId="6F3E84C7" w14:textId="52C5B2D8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32" w:type="dxa"/>
                </w:tcPr>
                <w:p w14:paraId="4C78AFDE" w14:textId="404707BF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April 2024</w:t>
                  </w:r>
                </w:p>
              </w:tc>
              <w:tc>
                <w:tcPr>
                  <w:tcW w:w="2233" w:type="dxa"/>
                </w:tcPr>
                <w:p w14:paraId="4CFFAEF0" w14:textId="7B36604E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33" w:type="dxa"/>
                </w:tcPr>
                <w:p w14:paraId="07E71E7C" w14:textId="7AE92D5A" w:rsidR="00553912" w:rsidRDefault="00553912" w:rsidP="000D6998">
                  <w:pPr>
                    <w:framePr w:hSpace="180" w:wrap="around" w:hAnchor="margin" w:x="-5" w:y="-5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553912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June 2024</w:t>
                  </w:r>
                </w:p>
              </w:tc>
            </w:tr>
          </w:tbl>
          <w:p w14:paraId="4674871C" w14:textId="77777777" w:rsidR="0047510D" w:rsidRDefault="0047510D" w:rsidP="0047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  <w:r w:rsidRPr="0047510D">
              <w:rPr>
                <w:b/>
                <w:bCs/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be able to attend</w:t>
            </w:r>
            <w:r w:rsidRPr="0047510D">
              <w:rPr>
                <w:b/>
                <w:bCs/>
                <w:sz w:val="20"/>
                <w:szCs w:val="20"/>
              </w:rPr>
              <w:t xml:space="preserve"> ALL </w:t>
            </w:r>
            <w:r>
              <w:rPr>
                <w:sz w:val="20"/>
                <w:szCs w:val="20"/>
              </w:rPr>
              <w:t xml:space="preserve">sessions prior to booking a place on the course. </w:t>
            </w:r>
          </w:p>
          <w:p w14:paraId="7D437E0A" w14:textId="5DBEC9D8" w:rsidR="0047510D" w:rsidRPr="00C95EE8" w:rsidRDefault="0047510D" w:rsidP="0047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Celebration Event is held a few months after the completion of the course for learners to share their experiences with other SENCO’s and setting managers.  Certificates are awarded at this event. </w:t>
            </w:r>
          </w:p>
        </w:tc>
      </w:tr>
      <w:tr w:rsidR="00C95EE8" w:rsidRPr="00AC7B88" w14:paraId="4296CF51" w14:textId="77777777" w:rsidTr="00C95EE8">
        <w:trPr>
          <w:trHeight w:val="664"/>
        </w:trPr>
        <w:tc>
          <w:tcPr>
            <w:tcW w:w="9156" w:type="dxa"/>
            <w:shd w:val="clear" w:color="auto" w:fill="BDD6EE" w:themeFill="accent5" w:themeFillTint="66"/>
          </w:tcPr>
          <w:p w14:paraId="3B7D4171" w14:textId="49C2285D" w:rsidR="00C95EE8" w:rsidRDefault="00C95EE8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discuss the course with your manager to ensure you can be fully released on </w:t>
            </w:r>
            <w:r w:rsidR="006C5F0A" w:rsidRPr="00B034C0">
              <w:rPr>
                <w:b/>
                <w:bCs/>
                <w:sz w:val="20"/>
                <w:szCs w:val="20"/>
              </w:rPr>
              <w:t>ALL</w:t>
            </w:r>
            <w:r w:rsidR="006C5F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course days and t</w:t>
            </w:r>
            <w:r>
              <w:t xml:space="preserve">hat </w:t>
            </w:r>
            <w:r>
              <w:rPr>
                <w:sz w:val="20"/>
                <w:szCs w:val="20"/>
              </w:rPr>
              <w:t>they will facilitate personal study time during the course</w:t>
            </w:r>
            <w:r w:rsidR="006C5F0A">
              <w:rPr>
                <w:sz w:val="20"/>
                <w:szCs w:val="20"/>
              </w:rPr>
              <w:t>.</w:t>
            </w:r>
          </w:p>
          <w:p w14:paraId="38934A82" w14:textId="6A496BEF" w:rsidR="006560CC" w:rsidRDefault="006560CC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book a place on this course see </w:t>
            </w:r>
            <w:hyperlink r:id="rId8" w:history="1">
              <w:r w:rsidRPr="007A45B8">
                <w:rPr>
                  <w:rStyle w:val="Hyperlink"/>
                  <w:sz w:val="20"/>
                  <w:szCs w:val="20"/>
                </w:rPr>
                <w:t>https://wirraleyquality.co.uk/all-courses/</w:t>
              </w:r>
            </w:hyperlink>
            <w:r w:rsidR="00E53BD6">
              <w:rPr>
                <w:rStyle w:val="Hyperlink"/>
                <w:sz w:val="20"/>
                <w:szCs w:val="20"/>
              </w:rPr>
              <w:t>.</w:t>
            </w:r>
            <w:r w:rsidR="00E53BD6">
              <w:rPr>
                <w:sz w:val="20"/>
                <w:szCs w:val="20"/>
              </w:rPr>
              <w:t xml:space="preserve">  </w:t>
            </w:r>
          </w:p>
          <w:p w14:paraId="4860B420" w14:textId="64E2FF76" w:rsidR="00B034C0" w:rsidRDefault="00B034C0" w:rsidP="006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will be required to complete a learning agreement prior to the start of the course. </w:t>
            </w:r>
          </w:p>
          <w:p w14:paraId="08D7319B" w14:textId="2C5B276F" w:rsidR="006C5F0A" w:rsidRPr="00AC7B88" w:rsidRDefault="000D6998" w:rsidP="006C5F0A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further information please contact Joanne France, EY SEND Officer at </w:t>
            </w:r>
            <w:hyperlink r:id="rId9" w:history="1">
              <w:r w:rsidRPr="005720DA">
                <w:rPr>
                  <w:rStyle w:val="Hyperlink"/>
                  <w:sz w:val="20"/>
                  <w:szCs w:val="20"/>
                </w:rPr>
                <w:t>joannefrance@wirral.gov.uk</w:t>
              </w:r>
            </w:hyperlink>
          </w:p>
        </w:tc>
      </w:tr>
    </w:tbl>
    <w:p w14:paraId="01D7A6D0" w14:textId="77777777" w:rsidR="00CE71A0" w:rsidRDefault="00CE71A0"/>
    <w:sectPr w:rsidR="00CE7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125"/>
    <w:multiLevelType w:val="hybridMultilevel"/>
    <w:tmpl w:val="393639AA"/>
    <w:lvl w:ilvl="0" w:tplc="ADF623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0838E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E82A0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BC6A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A444C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EC5F1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B059B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54447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2E74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D061D0"/>
    <w:multiLevelType w:val="hybridMultilevel"/>
    <w:tmpl w:val="5DB427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572E8"/>
    <w:multiLevelType w:val="hybridMultilevel"/>
    <w:tmpl w:val="877AC6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828785">
    <w:abstractNumId w:val="0"/>
  </w:num>
  <w:num w:numId="2" w16cid:durableId="1077434046">
    <w:abstractNumId w:val="2"/>
  </w:num>
  <w:num w:numId="3" w16cid:durableId="188332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E8"/>
    <w:rsid w:val="00086C08"/>
    <w:rsid w:val="000D6998"/>
    <w:rsid w:val="000F11EB"/>
    <w:rsid w:val="00192B28"/>
    <w:rsid w:val="002E17B8"/>
    <w:rsid w:val="0047510D"/>
    <w:rsid w:val="004C67C6"/>
    <w:rsid w:val="00553912"/>
    <w:rsid w:val="0057579D"/>
    <w:rsid w:val="006560CC"/>
    <w:rsid w:val="006A1A08"/>
    <w:rsid w:val="006C5F0A"/>
    <w:rsid w:val="00725D42"/>
    <w:rsid w:val="008D3DB4"/>
    <w:rsid w:val="00904BE4"/>
    <w:rsid w:val="00B034C0"/>
    <w:rsid w:val="00BF69F2"/>
    <w:rsid w:val="00C905B5"/>
    <w:rsid w:val="00C95EE8"/>
    <w:rsid w:val="00CB43DC"/>
    <w:rsid w:val="00CE71A0"/>
    <w:rsid w:val="00E53BD6"/>
    <w:rsid w:val="00EF1B2F"/>
    <w:rsid w:val="00F42AED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6C0F"/>
  <w15:docId w15:val="{C30AFFDD-E06F-4F39-B367-9F253F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E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EE8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raleyquality.co.uk/all-cours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nefrance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France, Joanne</dc:creator>
  <cp:keywords/>
  <dc:description/>
  <cp:lastModifiedBy>France, Joanne</cp:lastModifiedBy>
  <cp:revision>6</cp:revision>
  <dcterms:created xsi:type="dcterms:W3CDTF">2023-10-16T15:27:00Z</dcterms:created>
  <dcterms:modified xsi:type="dcterms:W3CDTF">2023-11-07T09:42:00Z</dcterms:modified>
</cp:coreProperties>
</file>